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BF9F" w14:textId="77777777" w:rsidR="003A2D82" w:rsidRPr="00BC60F5" w:rsidRDefault="00832CB0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</w:pPr>
      <w:r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  <w:t>August</w:t>
      </w:r>
      <w:r w:rsidR="0091119D">
        <w:rPr>
          <w:rFonts w:ascii="Calibri" w:eastAsia="Arial" w:hAnsi="Calibri" w:cs="Calibri"/>
          <w:b/>
          <w:bCs/>
          <w:color w:val="000000"/>
          <w:w w:val="86"/>
          <w:sz w:val="32"/>
          <w:szCs w:val="32"/>
        </w:rPr>
        <w:t xml:space="preserve"> 2025</w:t>
      </w:r>
    </w:p>
    <w:p w14:paraId="7B0A1398" w14:textId="77777777" w:rsidR="00881358" w:rsidRDefault="006005CE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00"/>
          <w:w w:val="86"/>
          <w:sz w:val="28"/>
          <w:szCs w:val="28"/>
        </w:rPr>
        <w:t>RLMC BOARD</w:t>
      </w:r>
      <w:r w:rsidR="00881358" w:rsidRPr="00E22239">
        <w:rPr>
          <w:rFonts w:ascii="Calibri" w:eastAsia="Arial" w:hAnsi="Calibri" w:cs="Calibri"/>
          <w:b/>
          <w:bCs/>
          <w:color w:val="000000"/>
          <w:w w:val="86"/>
          <w:sz w:val="28"/>
          <w:szCs w:val="28"/>
        </w:rPr>
        <w:t> MEETING</w:t>
      </w:r>
      <w:r w:rsidR="00881358" w:rsidRPr="00E22239">
        <w:rPr>
          <w:rFonts w:ascii="Calibri" w:eastAsia="Arial" w:hAnsi="Calibri" w:cs="Calibri"/>
          <w:b/>
          <w:bCs/>
          <w:color w:val="000000"/>
          <w:sz w:val="28"/>
          <w:szCs w:val="28"/>
        </w:rPr>
        <w:t> </w:t>
      </w:r>
      <w:r w:rsidR="00881358" w:rsidRPr="00E22239">
        <w:rPr>
          <w:rFonts w:ascii="Calibri" w:hAnsi="Calibri" w:cs="Calibri"/>
          <w:sz w:val="28"/>
          <w:szCs w:val="28"/>
        </w:rPr>
        <w:br/>
      </w:r>
      <w:r w:rsidR="00832CB0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08/13</w:t>
      </w:r>
      <w:r w:rsidR="00091E67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/</w:t>
      </w:r>
      <w:r w:rsidR="0091119D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2025</w:t>
      </w:r>
      <w:r w:rsidR="00832CB0"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 xml:space="preserve"> - Immediately following annual meeting</w:t>
      </w:r>
    </w:p>
    <w:p w14:paraId="4C9EB072" w14:textId="69FA1F22" w:rsidR="006005CE" w:rsidRPr="00E22239" w:rsidRDefault="00C81CB3" w:rsidP="006005CE">
      <w:pPr>
        <w:tabs>
          <w:tab w:val="left" w:pos="2831"/>
          <w:tab w:val="left" w:pos="4863"/>
        </w:tabs>
        <w:spacing w:line="247" w:lineRule="exact"/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00"/>
          <w:w w:val="110"/>
          <w:sz w:val="28"/>
          <w:szCs w:val="28"/>
        </w:rPr>
        <w:t>Minutes</w:t>
      </w:r>
    </w:p>
    <w:p w14:paraId="7EE3D390" w14:textId="77777777" w:rsidR="00881358" w:rsidRPr="006559A5" w:rsidRDefault="00881358" w:rsidP="00881358">
      <w:pPr>
        <w:tabs>
          <w:tab w:val="left" w:pos="2831"/>
          <w:tab w:val="left" w:pos="4863"/>
        </w:tabs>
        <w:spacing w:line="247" w:lineRule="exact"/>
        <w:jc w:val="center"/>
        <w:rPr>
          <w:rFonts w:ascii="Calibri" w:hAnsi="Calibri" w:cs="Calibri"/>
          <w:sz w:val="24"/>
          <w:szCs w:val="24"/>
        </w:rPr>
      </w:pPr>
    </w:p>
    <w:p w14:paraId="05382677" w14:textId="4392FA5B" w:rsidR="004B628B" w:rsidRDefault="00881358" w:rsidP="00FA50C7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 w:rsidRPr="006559A5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Meeting called to order</w:t>
      </w:r>
      <w:r w:rsidR="00BD7445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  <w:r w:rsidR="00C81CB3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at 6:22 PM</w:t>
      </w:r>
    </w:p>
    <w:p w14:paraId="56284D1D" w14:textId="77777777" w:rsidR="00A075C2" w:rsidRPr="00A075C2" w:rsidRDefault="00A075C2" w:rsidP="00FA50C7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16"/>
          <w:szCs w:val="16"/>
        </w:rPr>
      </w:pPr>
    </w:p>
    <w:p w14:paraId="63233FFA" w14:textId="77777777" w:rsidR="0017389D" w:rsidRPr="00FA50C7" w:rsidRDefault="00881358" w:rsidP="00FA50C7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6559A5">
        <w:rPr>
          <w:rFonts w:ascii="Calibri" w:eastAsia="Arial" w:hAnsi="Calibri" w:cs="Calibri"/>
          <w:b/>
          <w:bCs/>
          <w:color w:val="000000"/>
          <w:w w:val="93"/>
          <w:sz w:val="24"/>
          <w:szCs w:val="24"/>
        </w:rPr>
        <w:t>Invited Visitors:  </w:t>
      </w:r>
      <w:r w:rsidR="00832CB0">
        <w:rPr>
          <w:rFonts w:ascii="Calibri" w:eastAsia="Arial" w:hAnsi="Calibri" w:cs="Calibri"/>
          <w:b/>
          <w:bCs/>
          <w:color w:val="000000"/>
          <w:w w:val="93"/>
          <w:sz w:val="24"/>
          <w:szCs w:val="24"/>
        </w:rPr>
        <w:t>None</w:t>
      </w:r>
    </w:p>
    <w:p w14:paraId="55BB3B2E" w14:textId="51FE7FD6" w:rsidR="00FA50C7" w:rsidRPr="00AB2D41" w:rsidRDefault="00832CB0" w:rsidP="00244056">
      <w:pPr>
        <w:pStyle w:val="ListParagraph"/>
        <w:numPr>
          <w:ilvl w:val="0"/>
          <w:numId w:val="1"/>
        </w:numPr>
        <w:spacing w:line="240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 w:rsidRPr="00AB2D41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June </w:t>
      </w:r>
      <w:r w:rsidR="007E21CD" w:rsidRPr="00AB2D41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2025</w:t>
      </w:r>
      <w:r w:rsidR="00FA50C7" w:rsidRPr="00AB2D41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Minutes:</w:t>
      </w:r>
      <w:r w:rsidR="004610C2"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 </w:t>
      </w:r>
      <w:r w:rsidR="008E1B09" w:rsidRPr="00AB2D41">
        <w:rPr>
          <w:rFonts w:ascii="Calibri" w:eastAsia="Arial" w:hAnsi="Calibri" w:cs="Calibri"/>
          <w:color w:val="000000"/>
          <w:w w:val="96"/>
          <w:sz w:val="24"/>
          <w:szCs w:val="24"/>
        </w:rPr>
        <w:t>Lisa</w:t>
      </w:r>
      <w:r w:rsidR="00244056" w:rsidRPr="00AB2D41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presented the June minutes.  Greg motioned to approve.  Theron supported.  All approved.  </w:t>
      </w:r>
    </w:p>
    <w:p w14:paraId="7145B28B" w14:textId="5A5BD987" w:rsidR="00FA50C7" w:rsidRPr="00AB2D41" w:rsidRDefault="00832CB0" w:rsidP="00220D9D">
      <w:pPr>
        <w:pStyle w:val="ListParagraph"/>
        <w:numPr>
          <w:ilvl w:val="0"/>
          <w:numId w:val="1"/>
        </w:numPr>
        <w:spacing w:line="243" w:lineRule="exact"/>
        <w:rPr>
          <w:rFonts w:ascii="Calibri" w:eastAsia="Arial" w:hAnsi="Calibri" w:cs="Calibri"/>
          <w:color w:val="000000"/>
          <w:w w:val="96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June/July 2025 </w:t>
      </w:r>
      <w:r w:rsidR="00FA50C7" w:rsidRPr="00CC5AEA"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 xml:space="preserve">Treasures Report: </w:t>
      </w:r>
      <w:r w:rsidR="00FA50C7" w:rsidRPr="00AB2D41">
        <w:rPr>
          <w:rFonts w:ascii="Calibri" w:eastAsia="Arial" w:hAnsi="Calibri" w:cs="Calibri"/>
          <w:color w:val="000000"/>
          <w:w w:val="96"/>
          <w:sz w:val="24"/>
          <w:szCs w:val="24"/>
        </w:rPr>
        <w:t>Greg</w:t>
      </w:r>
      <w:r w:rsidR="00A9335E" w:rsidRPr="00AB2D41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presented the Treasurers report.  </w:t>
      </w:r>
      <w:r w:rsidR="00244056" w:rsidRPr="00AB2D41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Profit / Loss statement was reviewed along with total income and expenses. </w:t>
      </w:r>
      <w:r w:rsidR="006C385B">
        <w:rPr>
          <w:rFonts w:ascii="Calibri" w:eastAsia="Arial" w:hAnsi="Calibri" w:cs="Calibri"/>
          <w:color w:val="000000"/>
          <w:w w:val="96"/>
          <w:sz w:val="24"/>
          <w:szCs w:val="24"/>
        </w:rPr>
        <w:t>The balance sheet</w:t>
      </w:r>
      <w:r w:rsidR="0020336F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was also reviewed with no questions from the board. </w:t>
      </w:r>
      <w:r w:rsidR="0097383B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 Greg also presented the new format for future reports</w:t>
      </w:r>
      <w:r w:rsidR="00F45672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. </w:t>
      </w:r>
      <w:r w:rsidR="007E00F0">
        <w:rPr>
          <w:rFonts w:ascii="Calibri" w:eastAsia="Arial" w:hAnsi="Calibri" w:cs="Calibri"/>
          <w:color w:val="000000"/>
          <w:w w:val="96"/>
          <w:sz w:val="24"/>
          <w:szCs w:val="24"/>
        </w:rPr>
        <w:t>Fred m</w:t>
      </w:r>
      <w:r w:rsidR="00CD52FB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otioned to approve the Treasurers report.  </w:t>
      </w:r>
      <w:r w:rsidR="007E00F0">
        <w:rPr>
          <w:rFonts w:ascii="Calibri" w:eastAsia="Arial" w:hAnsi="Calibri" w:cs="Calibri"/>
          <w:color w:val="000000"/>
          <w:w w:val="96"/>
          <w:sz w:val="24"/>
          <w:szCs w:val="24"/>
        </w:rPr>
        <w:t>Duane s</w:t>
      </w:r>
      <w:r w:rsidR="00CD52FB">
        <w:rPr>
          <w:rFonts w:ascii="Calibri" w:eastAsia="Arial" w:hAnsi="Calibri" w:cs="Calibri"/>
          <w:color w:val="000000"/>
          <w:w w:val="96"/>
          <w:sz w:val="24"/>
          <w:szCs w:val="24"/>
        </w:rPr>
        <w:t xml:space="preserve">upported. All approved </w:t>
      </w:r>
    </w:p>
    <w:p w14:paraId="2DAAAF2C" w14:textId="5736FE2B" w:rsidR="006005CE" w:rsidRPr="00220D9D" w:rsidRDefault="00832CB0" w:rsidP="00220D9D">
      <w:pPr>
        <w:pStyle w:val="ListParagraph"/>
        <w:numPr>
          <w:ilvl w:val="0"/>
          <w:numId w:val="1"/>
        </w:numPr>
        <w:spacing w:line="243" w:lineRule="exact"/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>August</w:t>
      </w:r>
      <w:r w:rsidR="00A77AFD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</w:t>
      </w:r>
      <w:r w:rsidR="002278B0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</w:t>
      </w:r>
      <w:r w:rsidR="00A85CA3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>2025</w:t>
      </w:r>
      <w:r w:rsidR="001E5556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 Agenda</w:t>
      </w:r>
      <w:r w:rsidR="00A77AFD" w:rsidRPr="00CC5AEA">
        <w:rPr>
          <w:rFonts w:ascii="Calibri" w:eastAsia="Arial" w:hAnsi="Calibri" w:cs="Calibri"/>
          <w:b/>
          <w:bCs/>
          <w:color w:val="000000"/>
          <w:w w:val="92"/>
          <w:sz w:val="24"/>
          <w:szCs w:val="24"/>
        </w:rPr>
        <w:t xml:space="preserve">:  </w:t>
      </w:r>
      <w:r w:rsidR="00A77AFD" w:rsidRPr="00AB2D41">
        <w:rPr>
          <w:rFonts w:ascii="Calibri" w:eastAsia="Arial" w:hAnsi="Calibri" w:cs="Calibri"/>
          <w:color w:val="000000"/>
          <w:w w:val="92"/>
          <w:sz w:val="24"/>
          <w:szCs w:val="24"/>
        </w:rPr>
        <w:t>Bob</w:t>
      </w:r>
      <w:r w:rsidR="007E00F0"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 presented the August agenda.  Lisa motioned to approve.  </w:t>
      </w:r>
      <w:r w:rsidR="0001149E">
        <w:rPr>
          <w:rFonts w:ascii="Calibri" w:eastAsia="Arial" w:hAnsi="Calibri" w:cs="Calibri"/>
          <w:color w:val="000000"/>
          <w:w w:val="92"/>
          <w:sz w:val="24"/>
          <w:szCs w:val="24"/>
        </w:rPr>
        <w:t xml:space="preserve">Greg supported.  All approved.  </w:t>
      </w:r>
    </w:p>
    <w:p w14:paraId="080EFE02" w14:textId="77777777" w:rsidR="00390E5A" w:rsidRDefault="006005CE" w:rsidP="00C20D0A">
      <w:p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6005CE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New Business </w:t>
      </w:r>
    </w:p>
    <w:p w14:paraId="42335018" w14:textId="77777777" w:rsidR="00832CB0" w:rsidRDefault="00832CB0" w:rsidP="00832CB0">
      <w:pPr>
        <w:pStyle w:val="ListParagraph"/>
        <w:numPr>
          <w:ilvl w:val="0"/>
          <w:numId w:val="17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Discuss, Nominate and Elect new officers for 2024/2025</w:t>
      </w:r>
    </w:p>
    <w:p w14:paraId="4594797E" w14:textId="0126D84C" w:rsidR="00832CB0" w:rsidRDefault="00832CB0" w:rsidP="00832CB0">
      <w:pPr>
        <w:pStyle w:val="ListParagraph"/>
        <w:numPr>
          <w:ilvl w:val="1"/>
          <w:numId w:val="17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President, Vice President, Secretary and Treasurer</w:t>
      </w:r>
      <w:r w:rsidR="00B105EA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Fred and </w:t>
      </w:r>
      <w:r w:rsidR="00844E14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Theron</w:t>
      </w:r>
    </w:p>
    <w:p w14:paraId="6C05A944" w14:textId="312D96DB" w:rsidR="00F370D6" w:rsidRDefault="00F370D6" w:rsidP="00F370D6">
      <w:pPr>
        <w:pStyle w:val="ListParagraph"/>
        <w:numPr>
          <w:ilvl w:val="0"/>
          <w:numId w:val="17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proofErr w:type="spellStart"/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Sand</w:t>
      </w:r>
      <w:r w:rsidR="00DD112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Point</w:t>
      </w:r>
      <w:proofErr w:type="spellEnd"/>
      <w:r w:rsidR="00DD112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Beach Trees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4D37F4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–</w:t>
      </w:r>
      <w:r w:rsidRPr="00F564A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Duane</w:t>
      </w:r>
      <w:r w:rsidR="00844E14" w:rsidRPr="00F564A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there are 3 trees that need to be removed from the area around </w:t>
      </w:r>
      <w:proofErr w:type="spellStart"/>
      <w:r w:rsidR="00844E14" w:rsidRPr="00F564A5">
        <w:rPr>
          <w:rFonts w:asciiTheme="minorHAnsi" w:eastAsia="Arial" w:hAnsiTheme="minorHAnsi" w:cstheme="minorHAnsi"/>
          <w:color w:val="000000"/>
          <w:sz w:val="24"/>
          <w:szCs w:val="24"/>
        </w:rPr>
        <w:t>SandPoint</w:t>
      </w:r>
      <w:proofErr w:type="spellEnd"/>
      <w:r w:rsidR="00844E14" w:rsidRPr="00F564A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Beach.  </w:t>
      </w:r>
      <w:r w:rsidR="00EC01E6">
        <w:rPr>
          <w:rFonts w:asciiTheme="minorHAnsi" w:eastAsia="Arial" w:hAnsiTheme="minorHAnsi" w:cstheme="minorHAnsi"/>
          <w:color w:val="000000"/>
          <w:sz w:val="24"/>
          <w:szCs w:val="24"/>
        </w:rPr>
        <w:t>There was discussion</w:t>
      </w:r>
      <w:r w:rsidR="001D373D" w:rsidRPr="00C948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that </w:t>
      </w:r>
      <w:r w:rsidR="00EC01E6">
        <w:rPr>
          <w:rFonts w:asciiTheme="minorHAnsi" w:eastAsia="Arial" w:hAnsiTheme="minorHAnsi" w:cstheme="minorHAnsi"/>
          <w:color w:val="000000"/>
          <w:sz w:val="24"/>
          <w:szCs w:val="24"/>
        </w:rPr>
        <w:t>RLMC</w:t>
      </w:r>
      <w:r w:rsidR="001D373D" w:rsidRPr="00C948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3842B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might </w:t>
      </w:r>
      <w:r w:rsidR="00F564A5" w:rsidRPr="00C948EF">
        <w:rPr>
          <w:rFonts w:asciiTheme="minorHAnsi" w:eastAsia="Arial" w:hAnsiTheme="minorHAnsi" w:cstheme="minorHAnsi"/>
          <w:color w:val="000000"/>
          <w:sz w:val="24"/>
          <w:szCs w:val="24"/>
        </w:rPr>
        <w:t>conduct</w:t>
      </w:r>
      <w:r w:rsidR="001D373D" w:rsidRPr="00C948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 survey to locate property lines </w:t>
      </w:r>
      <w:r w:rsidR="00422DB7" w:rsidRPr="00C948E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to determine who is responsible for tree removal.  </w:t>
      </w:r>
      <w:r w:rsidR="00C948EF" w:rsidRPr="00C948EF">
        <w:rPr>
          <w:rFonts w:asciiTheme="minorHAnsi" w:eastAsia="Arial" w:hAnsiTheme="minorHAnsi" w:cstheme="minorHAnsi"/>
          <w:color w:val="000000"/>
          <w:sz w:val="24"/>
          <w:szCs w:val="24"/>
        </w:rPr>
        <w:t>The board agreed that the trees need to be removed.</w:t>
      </w:r>
      <w:r w:rsidR="00C948EF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  <w:r w:rsidR="00EC01E6" w:rsidRPr="007D23C5">
        <w:rPr>
          <w:rFonts w:asciiTheme="minorHAnsi" w:eastAsia="Arial" w:hAnsiTheme="minorHAnsi" w:cstheme="minorHAnsi"/>
          <w:color w:val="000000"/>
          <w:sz w:val="24"/>
          <w:szCs w:val="24"/>
        </w:rPr>
        <w:t>Final discussion</w:t>
      </w:r>
      <w:r w:rsidR="007D23C5" w:rsidRPr="007D23C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resulted in RLMC will remove the trees.</w:t>
      </w:r>
      <w:r w:rsidR="00C95A6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FB3146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Duane will work to get 2-3 quotes.  </w:t>
      </w:r>
    </w:p>
    <w:p w14:paraId="303B9562" w14:textId="2D6E1654" w:rsidR="004D37F4" w:rsidRPr="00177E5C" w:rsidRDefault="004D37F4" w:rsidP="00F370D6">
      <w:pPr>
        <w:pStyle w:val="ListParagraph"/>
        <w:numPr>
          <w:ilvl w:val="0"/>
          <w:numId w:val="17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Payroll Adjustment </w:t>
      </w:r>
      <w:r w:rsidR="00CE0CF9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–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Bob</w:t>
      </w:r>
      <w:r w:rsidR="00CE0CF9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– Bob to e-mail to Lisa</w:t>
      </w:r>
    </w:p>
    <w:p w14:paraId="78DE97DB" w14:textId="77777777" w:rsidR="00CC5AEA" w:rsidRPr="001E5556" w:rsidRDefault="00CC5AEA" w:rsidP="007E21CD">
      <w:pPr>
        <w:pStyle w:val="ListParagraph"/>
        <w:spacing w:line="242" w:lineRule="exact"/>
        <w:ind w:left="1440"/>
        <w:jc w:val="both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</w:p>
    <w:p w14:paraId="0E74A2CC" w14:textId="77777777" w:rsidR="00177E5C" w:rsidRPr="001E5556" w:rsidRDefault="00177E5C" w:rsidP="00177E5C">
      <w:pPr>
        <w:spacing w:line="240" w:lineRule="exact"/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w w:val="96"/>
          <w:sz w:val="24"/>
          <w:szCs w:val="24"/>
        </w:rPr>
        <w:t>Unfinished Business:</w:t>
      </w:r>
    </w:p>
    <w:p w14:paraId="2B9637DD" w14:textId="1075A6B7" w:rsidR="00A85CA3" w:rsidRPr="008772AF" w:rsidRDefault="00177E5C" w:rsidP="00544D45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1E555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Maintenance:  </w:t>
      </w:r>
      <w:r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Duane</w:t>
      </w:r>
      <w:r w:rsidR="00751834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Bob </w:t>
      </w:r>
      <w:r w:rsidR="007A0F95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reported that Theron will be taking over maintenance moving forward.  Duane reported the well readings – no concerns </w:t>
      </w:r>
      <w:r w:rsidR="009A710B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with well readings.  Burn piles are </w:t>
      </w:r>
      <w:r w:rsidR="00E10503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being used appropriately without concern.  </w:t>
      </w:r>
    </w:p>
    <w:p w14:paraId="740D1C38" w14:textId="30E08731" w:rsidR="009A5224" w:rsidRPr="00C15A6A" w:rsidRDefault="00A85CA3" w:rsidP="00C15A6A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Office Manager:</w:t>
      </w:r>
      <w:r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Loni</w:t>
      </w:r>
      <w:r w:rsidR="00E10503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the success </w:t>
      </w:r>
      <w:r w:rsidR="00B723A5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of the donations for this </w:t>
      </w:r>
      <w:proofErr w:type="spellStart"/>
      <w:r w:rsidR="00B723A5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years</w:t>
      </w:r>
      <w:proofErr w:type="spellEnd"/>
      <w:r w:rsidR="00B723A5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fireworks.  There was a total of $</w:t>
      </w:r>
      <w:r w:rsidR="00E10503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5,500</w:t>
      </w:r>
      <w:r w:rsidR="00B723A5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.00 donated.  July 2026 dates are being discussed </w:t>
      </w:r>
      <w:r w:rsidR="00B05E6C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a</w:t>
      </w:r>
      <w:r w:rsidR="00EC6A8D">
        <w:rPr>
          <w:rFonts w:asciiTheme="minorHAnsi" w:eastAsia="Arial" w:hAnsiTheme="minorHAnsi" w:cstheme="minorHAnsi"/>
          <w:color w:val="000000"/>
          <w:sz w:val="24"/>
          <w:szCs w:val="24"/>
        </w:rPr>
        <w:t>s</w:t>
      </w:r>
      <w:r w:rsidR="00B05E6C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the 4</w:t>
      </w:r>
      <w:r w:rsidR="00B05E6C" w:rsidRPr="008772AF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th</w:t>
      </w:r>
      <w:r w:rsidR="00B05E6C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is on a Saturday next year and it is also the 250</w:t>
      </w:r>
      <w:r w:rsidR="00B05E6C" w:rsidRPr="008772AF">
        <w:rPr>
          <w:rFonts w:asciiTheme="minorHAnsi" w:eastAsia="Arial" w:hAnsiTheme="minorHAnsi" w:cstheme="minorHAnsi"/>
          <w:color w:val="000000"/>
          <w:sz w:val="24"/>
          <w:szCs w:val="24"/>
          <w:vertAlign w:val="superscript"/>
        </w:rPr>
        <w:t>th</w:t>
      </w:r>
      <w:r w:rsidR="00B05E6C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Anniversary.  Both of these factors </w:t>
      </w:r>
      <w:r w:rsidR="00D64D0C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increase the cost substantially.  </w:t>
      </w:r>
      <w:r w:rsidR="00476D78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Loni continues to look at options and will report back to the board. </w:t>
      </w:r>
      <w:r w:rsidR="00DF1E12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Our credit card payment portal is being revamped to improve security and customer service.  Our system will be down for 2 weeks while the update occurs . </w:t>
      </w:r>
      <w:r w:rsidR="00F23054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20 new members this summer.  Many properties for sale.  </w:t>
      </w:r>
      <w:r w:rsidR="00B6501D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100 members still are not current – new late fees will be implemented to these late members.</w:t>
      </w:r>
      <w:r w:rsidR="00B6501D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36008B3A" w14:textId="6A8361C8" w:rsidR="00350E1F" w:rsidRPr="00C15A6A" w:rsidRDefault="00350E1F" w:rsidP="00350E1F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Security Update: </w:t>
      </w:r>
      <w:r w:rsidRPr="00C15A6A">
        <w:rPr>
          <w:rFonts w:asciiTheme="minorHAnsi" w:eastAsia="Arial" w:hAnsiTheme="minorHAnsi" w:cstheme="minorHAnsi"/>
          <w:color w:val="000000"/>
          <w:sz w:val="24"/>
          <w:szCs w:val="24"/>
        </w:rPr>
        <w:t>Bill Hester</w:t>
      </w:r>
      <w:r w:rsidR="00BB5570" w:rsidRPr="00C15A6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there have been approximately 25 individuals asked to leave </w:t>
      </w:r>
      <w:r w:rsidR="00A706DA" w:rsidRPr="00C15A6A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 property.  Bill introduced Drew and Alyssa as new security officers.  </w:t>
      </w:r>
    </w:p>
    <w:p w14:paraId="25EA088F" w14:textId="34F59B59" w:rsidR="00FD32EE" w:rsidRPr="008772AF" w:rsidRDefault="00FD32EE" w:rsidP="008772AF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Fall </w:t>
      </w:r>
      <w:r w:rsidR="00177E5C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Newsletter</w:t>
      </w:r>
      <w:r w:rsidR="00177E5C" w:rsidRPr="001E5556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 </w:t>
      </w:r>
      <w:r w:rsidR="00177E5C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Alice</w:t>
      </w:r>
      <w:r w:rsidR="00C15A6A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it will be mailed </w:t>
      </w:r>
      <w:proofErr w:type="gramStart"/>
      <w:r w:rsidR="008772AF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>out</w:t>
      </w:r>
      <w:proofErr w:type="gramEnd"/>
      <w:r w:rsidR="008772AF" w:rsidRPr="008772A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end of month.</w:t>
      </w:r>
    </w:p>
    <w:p w14:paraId="1E572FF1" w14:textId="7FCD3C8A" w:rsidR="00127D22" w:rsidRPr="00456BE2" w:rsidRDefault="00A85CA3" w:rsidP="00AE4063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Water Quality: </w:t>
      </w:r>
      <w:r w:rsidR="00127D22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AC634C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</w:t>
      </w:r>
      <w:proofErr w:type="gramStart"/>
      <w:r w:rsidR="00AC634C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>the all</w:t>
      </w:r>
      <w:proofErr w:type="gramEnd"/>
      <w:r w:rsidR="00AC634C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water quality reports will be posted to the RLMC website.  </w:t>
      </w:r>
    </w:p>
    <w:p w14:paraId="11D6E9CD" w14:textId="2D2D8FFF" w:rsidR="00DD1126" w:rsidRPr="00456BE2" w:rsidRDefault="004D37F4" w:rsidP="00DD1126">
      <w:pPr>
        <w:pStyle w:val="ListParagraph"/>
        <w:numPr>
          <w:ilvl w:val="1"/>
          <w:numId w:val="12"/>
        </w:num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>Discuss October water treatment, Little Rainbow</w:t>
      </w:r>
      <w:r w:rsidR="00F54966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Bob</w:t>
      </w:r>
      <w:r w:rsidR="001240EA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asked the board if they would like to cancel the 10/10 </w:t>
      </w:r>
      <w:r w:rsidR="0060620E" w:rsidRPr="00456BE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treatment as recommended.  The board agreed and the 10/10 treatment will be cancelled.  </w:t>
      </w:r>
    </w:p>
    <w:p w14:paraId="7CD40841" w14:textId="77777777" w:rsidR="00FD32EE" w:rsidRPr="00456BE2" w:rsidRDefault="00FD32EE" w:rsidP="00FD32EE">
      <w:pPr>
        <w:pStyle w:val="ListParagraph"/>
        <w:numPr>
          <w:ilvl w:val="1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456BE2">
        <w:rPr>
          <w:rFonts w:ascii="Arial" w:hAnsi="Arial" w:cs="Arial"/>
          <w:color w:val="000000"/>
          <w:sz w:val="22"/>
          <w:szCs w:val="22"/>
        </w:rPr>
        <w:t>8/15: Little Rainbow Treatment #6, Little Rainbow and Rainbow Pre-Labor Day E.coli</w:t>
      </w:r>
    </w:p>
    <w:p w14:paraId="6D4D9AF3" w14:textId="77777777" w:rsidR="00FD32EE" w:rsidRPr="00456BE2" w:rsidRDefault="00FD32EE" w:rsidP="00FD32EE">
      <w:pPr>
        <w:pStyle w:val="ListParagraph"/>
        <w:numPr>
          <w:ilvl w:val="1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456BE2">
        <w:rPr>
          <w:rFonts w:ascii="Arial" w:hAnsi="Arial" w:cs="Arial"/>
          <w:color w:val="000000"/>
          <w:sz w:val="22"/>
          <w:szCs w:val="22"/>
        </w:rPr>
        <w:t>8/29: Little Rainbow Treatment #7</w:t>
      </w:r>
    </w:p>
    <w:p w14:paraId="553E4780" w14:textId="77777777" w:rsidR="00FD32EE" w:rsidRPr="00456BE2" w:rsidRDefault="00FD32EE" w:rsidP="00FD32EE">
      <w:pPr>
        <w:pStyle w:val="ListParagraph"/>
        <w:numPr>
          <w:ilvl w:val="1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456BE2">
        <w:rPr>
          <w:rFonts w:ascii="Arial" w:hAnsi="Arial" w:cs="Arial"/>
          <w:color w:val="000000"/>
          <w:sz w:val="22"/>
          <w:szCs w:val="22"/>
        </w:rPr>
        <w:t>9/12: Little Rainbow Treatment #8</w:t>
      </w:r>
    </w:p>
    <w:p w14:paraId="5149D0A4" w14:textId="77777777" w:rsidR="00FD32EE" w:rsidRPr="00456BE2" w:rsidRDefault="00FD32EE" w:rsidP="00FD32EE">
      <w:pPr>
        <w:pStyle w:val="ListParagraph"/>
        <w:numPr>
          <w:ilvl w:val="1"/>
          <w:numId w:val="12"/>
        </w:num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456BE2">
        <w:rPr>
          <w:rFonts w:ascii="Arial" w:hAnsi="Arial" w:cs="Arial"/>
          <w:color w:val="000000"/>
          <w:sz w:val="22"/>
          <w:szCs w:val="22"/>
        </w:rPr>
        <w:t>9/26: Little Rainbow Treatment #9, Little Rainbow and Rainbow Water Quality, Rainbow Depth Profiling</w:t>
      </w:r>
    </w:p>
    <w:p w14:paraId="17D606F0" w14:textId="77777777" w:rsidR="00FD32EE" w:rsidRPr="00456BE2" w:rsidRDefault="00FD32EE" w:rsidP="00FD32EE">
      <w:pPr>
        <w:pStyle w:val="ListParagraph"/>
        <w:numPr>
          <w:ilvl w:val="1"/>
          <w:numId w:val="12"/>
        </w:numPr>
        <w:spacing w:before="100" w:beforeAutospacing="1" w:after="100" w:afterAutospacing="1"/>
        <w:rPr>
          <w:rFonts w:ascii="Arial" w:hAnsi="Arial" w:cs="Arial"/>
          <w:bCs/>
          <w:color w:val="000000"/>
          <w:sz w:val="24"/>
          <w:szCs w:val="24"/>
        </w:rPr>
      </w:pPr>
      <w:r w:rsidRPr="00456BE2">
        <w:rPr>
          <w:rFonts w:ascii="Arial" w:hAnsi="Arial" w:cs="Arial"/>
          <w:bCs/>
          <w:color w:val="000000"/>
          <w:sz w:val="22"/>
          <w:szCs w:val="22"/>
        </w:rPr>
        <w:lastRenderedPageBreak/>
        <w:t>10/10: Little Rainbow Treatment #10</w:t>
      </w:r>
    </w:p>
    <w:p w14:paraId="08D4D31F" w14:textId="234F74DD" w:rsidR="00A85CA3" w:rsidRPr="000357A8" w:rsidRDefault="00177E5C" w:rsidP="000357A8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 w:rsidRPr="00AE4063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Fish Committees Update:  </w:t>
      </w:r>
      <w:r w:rsidRPr="004614E7">
        <w:rPr>
          <w:rFonts w:asciiTheme="minorHAnsi" w:eastAsia="Arial" w:hAnsiTheme="minorHAnsi" w:cstheme="minorHAnsi"/>
          <w:color w:val="000000"/>
          <w:sz w:val="24"/>
          <w:szCs w:val="24"/>
        </w:rPr>
        <w:t>Chris</w:t>
      </w:r>
      <w:r w:rsidR="00537224" w:rsidRPr="004614E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no report</w:t>
      </w:r>
      <w:r w:rsidR="00537224" w:rsidRPr="0056181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 </w:t>
      </w:r>
      <w:r w:rsidR="00561815" w:rsidRPr="0056181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Additional information on fish </w:t>
      </w:r>
      <w:r w:rsidR="003842B5" w:rsidRPr="00561815">
        <w:rPr>
          <w:rFonts w:asciiTheme="minorHAnsi" w:eastAsia="Arial" w:hAnsiTheme="minorHAnsi" w:cstheme="minorHAnsi"/>
          <w:color w:val="000000"/>
          <w:sz w:val="24"/>
          <w:szCs w:val="24"/>
        </w:rPr>
        <w:t>stockings is</w:t>
      </w:r>
      <w:r w:rsidR="00561815" w:rsidRPr="0056181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to come.  </w:t>
      </w:r>
    </w:p>
    <w:p w14:paraId="67B40CFF" w14:textId="26A8B151" w:rsidR="000357A8" w:rsidRDefault="000357A8" w:rsidP="000C6303">
      <w:pPr>
        <w:pStyle w:val="ListParagraph"/>
        <w:numPr>
          <w:ilvl w:val="0"/>
          <w:numId w:val="12"/>
        </w:num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Michigan Marketable Title Act (2024)</w:t>
      </w:r>
      <w:r w:rsidR="00CC5AEA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CC5AEA" w:rsidRPr="00B54DB2">
        <w:rPr>
          <w:rFonts w:asciiTheme="minorHAnsi" w:eastAsia="Arial" w:hAnsiTheme="minorHAnsi" w:cstheme="minorHAnsi"/>
          <w:color w:val="000000"/>
          <w:sz w:val="24"/>
          <w:szCs w:val="24"/>
        </w:rPr>
        <w:t>Bob</w:t>
      </w:r>
      <w:r w:rsidR="00B54DB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</w:t>
      </w:r>
      <w:r w:rsidR="00267B5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there will be more information to share in the September meeting.  </w:t>
      </w:r>
    </w:p>
    <w:p w14:paraId="01639072" w14:textId="3C46608B" w:rsidR="00187400" w:rsidRDefault="00187400" w:rsidP="005E644F">
      <w:pPr>
        <w:pStyle w:val="ListParagraph"/>
        <w:numPr>
          <w:ilvl w:val="0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Wake Surf Committee Update: </w:t>
      </w:r>
      <w:r w:rsidRPr="00267B55">
        <w:rPr>
          <w:rFonts w:asciiTheme="minorHAnsi" w:eastAsia="Arial" w:hAnsiTheme="minorHAnsi" w:cstheme="minorHAnsi"/>
          <w:color w:val="000000"/>
          <w:sz w:val="24"/>
          <w:szCs w:val="24"/>
        </w:rPr>
        <w:t>Mike Kroll and Mitch Munger</w:t>
      </w:r>
      <w:r w:rsidR="003842B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no update</w:t>
      </w:r>
    </w:p>
    <w:p w14:paraId="63A917EA" w14:textId="3D7073E4" w:rsidR="00350E1F" w:rsidRDefault="00350E1F" w:rsidP="00350E1F">
      <w:pPr>
        <w:pStyle w:val="ListParagraph"/>
        <w:numPr>
          <w:ilvl w:val="0"/>
          <w:numId w:val="12"/>
        </w:numPr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Burn Pile Water Line Update: </w:t>
      </w:r>
      <w:r w:rsidRPr="003842B5">
        <w:rPr>
          <w:rFonts w:asciiTheme="minorHAnsi" w:eastAsia="Arial" w:hAnsiTheme="minorHAnsi" w:cstheme="minorHAnsi"/>
          <w:color w:val="000000"/>
          <w:sz w:val="24"/>
          <w:szCs w:val="24"/>
        </w:rPr>
        <w:t>Theron</w:t>
      </w:r>
      <w:r w:rsidR="003842B5" w:rsidRPr="003842B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reported that there is still work being done on this.</w:t>
      </w:r>
      <w:r w:rsidR="003842B5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6907562E" w14:textId="77777777" w:rsidR="00E82BC2" w:rsidRPr="00E82BC2" w:rsidRDefault="00E82BC2" w:rsidP="00E82BC2">
      <w:pPr>
        <w:pStyle w:val="ListParagraph"/>
        <w:spacing w:line="242" w:lineRule="exact"/>
        <w:jc w:val="both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598216C6" w14:textId="77777777" w:rsidR="00CC5AEA" w:rsidRDefault="00CC5AEA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p w14:paraId="6EB091A1" w14:textId="77777777" w:rsidR="00177E5C" w:rsidRDefault="00177E5C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Public/Member Comments (Ple</w:t>
      </w:r>
      <w:r w:rsidR="00127D22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ase state full name for minutes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)</w:t>
      </w:r>
    </w:p>
    <w:p w14:paraId="0D8DB3C2" w14:textId="04A93F7D" w:rsidR="007F0E17" w:rsidRDefault="007F0E17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Jim Scott –</w:t>
      </w:r>
      <w:r w:rsidRPr="007F0E1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Concerns for speeding around his home and on his road.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  <w:r w:rsidR="00156BFE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Discussion on possible speed warning signs.  </w:t>
      </w:r>
    </w:p>
    <w:p w14:paraId="44A56AEE" w14:textId="4A7822E2" w:rsidR="00F409BC" w:rsidRDefault="00F409BC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5AA9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Drew 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>- $20,000 seems excessive for fireworks</w:t>
      </w:r>
      <w:r w:rsidR="002E1D8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w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ould like the board to consider other ways to spend that money.  </w:t>
      </w:r>
    </w:p>
    <w:p w14:paraId="5EAAC04C" w14:textId="5B1FD365" w:rsidR="00F409BC" w:rsidRDefault="00F409BC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5AA9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Joanne Baker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request to update the bylaws </w:t>
      </w:r>
      <w:r w:rsidR="0096440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and make changes to boating requirements. </w:t>
      </w:r>
      <w:r w:rsidR="009D569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857C25">
        <w:rPr>
          <w:rFonts w:asciiTheme="minorHAnsi" w:eastAsia="Arial" w:hAnsiTheme="minorHAnsi" w:cstheme="minorHAnsi"/>
          <w:color w:val="000000"/>
          <w:sz w:val="24"/>
          <w:szCs w:val="24"/>
        </w:rPr>
        <w:t>Concerning</w:t>
      </w:r>
      <w:r w:rsidR="009D569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jet ski’s </w:t>
      </w:r>
      <w:r w:rsidR="00FE2F58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going too fast on the lake.  </w:t>
      </w:r>
    </w:p>
    <w:p w14:paraId="67FD491B" w14:textId="00496AA9" w:rsidR="009B07B6" w:rsidRDefault="009B07B6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D5AA9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Bob McFarland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– reviewed data that Marilynne compiled</w:t>
      </w:r>
      <w:r w:rsidR="000B3B62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and asked if there are other ways to inform the community on financials and other board work.  </w:t>
      </w:r>
    </w:p>
    <w:p w14:paraId="2B291F9D" w14:textId="6289F859" w:rsidR="002724D4" w:rsidRDefault="002724D4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Kim – recommends placing a target in the budget lines </w:t>
      </w:r>
      <w:r w:rsidR="009D569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moving forward to clarify goals.  </w:t>
      </w:r>
    </w:p>
    <w:p w14:paraId="017D6F87" w14:textId="28EC330A" w:rsidR="00FE2F58" w:rsidRPr="00156BFE" w:rsidRDefault="00FE2F58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FE2F58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Marilynne Tice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042C3F">
        <w:rPr>
          <w:rFonts w:asciiTheme="minorHAnsi" w:eastAsia="Arial" w:hAnsiTheme="minorHAnsi" w:cstheme="minorHAnsi"/>
          <w:color w:val="000000"/>
          <w:sz w:val="24"/>
          <w:szCs w:val="24"/>
        </w:rPr>
        <w:t>–</w:t>
      </w:r>
      <w:r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042C3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recommended a survey be done at </w:t>
      </w:r>
      <w:proofErr w:type="spellStart"/>
      <w:r w:rsidR="00042C3F">
        <w:rPr>
          <w:rFonts w:asciiTheme="minorHAnsi" w:eastAsia="Arial" w:hAnsiTheme="minorHAnsi" w:cstheme="minorHAnsi"/>
          <w:color w:val="000000"/>
          <w:sz w:val="24"/>
          <w:szCs w:val="24"/>
        </w:rPr>
        <w:t>SandPoint</w:t>
      </w:r>
      <w:proofErr w:type="spellEnd"/>
      <w:r w:rsidR="00042C3F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14:paraId="06CFB651" w14:textId="77777777" w:rsidR="00177E5C" w:rsidRDefault="00177E5C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Board Closing Comments</w:t>
      </w:r>
    </w:p>
    <w:p w14:paraId="46ADF8E4" w14:textId="53CA976C" w:rsidR="00361F30" w:rsidRDefault="00361F30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Chuck –</w:t>
      </w:r>
      <w:r w:rsidRPr="00361F3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would like to organize a “Welcome to the Lake” gathering.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13B1F6A3" w14:textId="39F3F470" w:rsidR="006B33AD" w:rsidRDefault="006B33AD" w:rsidP="00177E5C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Greg – </w:t>
      </w:r>
      <w:r w:rsidRPr="009360C6">
        <w:rPr>
          <w:rFonts w:asciiTheme="minorHAnsi" w:eastAsia="Arial" w:hAnsiTheme="minorHAnsi" w:cstheme="minorHAnsi"/>
          <w:color w:val="000000"/>
          <w:sz w:val="24"/>
          <w:szCs w:val="24"/>
        </w:rPr>
        <w:t>The golf outing is now being organized by Troy and Mike – see Facebook and our website for additional information.</w:t>
      </w: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 </w:t>
      </w:r>
    </w:p>
    <w:p w14:paraId="42256623" w14:textId="778BFF4F" w:rsidR="00277015" w:rsidRPr="000F768D" w:rsidRDefault="00277015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Duane – </w:t>
      </w:r>
      <w:r w:rsidRPr="000F768D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funding has been approved for the Maple Rapids bridge.  Date unknown for work at this time.  </w:t>
      </w:r>
    </w:p>
    <w:p w14:paraId="6991F965" w14:textId="71CFCEC7" w:rsidR="00177E5C" w:rsidRPr="00857C25" w:rsidRDefault="00177E5C" w:rsidP="00177E5C">
      <w:pPr>
        <w:spacing w:line="242" w:lineRule="exact"/>
        <w:rPr>
          <w:rFonts w:asciiTheme="minorHAnsi" w:eastAsia="Arial" w:hAnsiTheme="minorHAnsi" w:cstheme="minorHAnsi"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>Meeting Adjourned</w:t>
      </w:r>
      <w:r w:rsidR="00275F35"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  <w:t xml:space="preserve"> </w:t>
      </w:r>
      <w:r w:rsidR="00B05F03" w:rsidRPr="00857C25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– Duane motioned to adjourn.  Theron supported.  Bob adjourned at 7:14 PM </w:t>
      </w:r>
    </w:p>
    <w:p w14:paraId="20198BD5" w14:textId="77777777" w:rsidR="00DF6123" w:rsidRDefault="00DF6123" w:rsidP="00DF6123">
      <w:pPr>
        <w:spacing w:line="242" w:lineRule="exact"/>
        <w:rPr>
          <w:rFonts w:asciiTheme="minorHAnsi" w:eastAsia="Arial" w:hAnsiTheme="minorHAnsi" w:cstheme="minorHAnsi"/>
          <w:b/>
          <w:bCs/>
          <w:color w:val="000000"/>
          <w:sz w:val="24"/>
          <w:szCs w:val="24"/>
        </w:rPr>
      </w:pPr>
    </w:p>
    <w:sectPr w:rsidR="00DF6123" w:rsidSect="00E22239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C1FC" w14:textId="77777777" w:rsidR="00190D29" w:rsidRDefault="00190D29" w:rsidP="00D9604A">
      <w:r>
        <w:separator/>
      </w:r>
    </w:p>
  </w:endnote>
  <w:endnote w:type="continuationSeparator" w:id="0">
    <w:p w14:paraId="5AA33DF6" w14:textId="77777777" w:rsidR="00190D29" w:rsidRDefault="00190D29" w:rsidP="00D9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CCF7" w14:textId="77777777" w:rsidR="00D53910" w:rsidRDefault="00A21553" w:rsidP="00200848">
    <w:pPr>
      <w:spacing w:before="33" w:line="220" w:lineRule="exact"/>
      <w:ind w:right="-567"/>
      <w:jc w:val="center"/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</w:pP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2024/2025</w:t>
    </w:r>
    <w:r w:rsidR="00D53910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 RLMC Board Members </w:t>
    </w:r>
  </w:p>
  <w:p w14:paraId="0090FAC6" w14:textId="77777777" w:rsidR="00D53910" w:rsidRPr="006559A5" w:rsidRDefault="00D53910" w:rsidP="00DD668F">
    <w:pPr>
      <w:spacing w:before="33" w:line="220" w:lineRule="exact"/>
      <w:ind w:left="720" w:right="-567"/>
      <w:rPr>
        <w:rFonts w:asciiTheme="minorHAnsi" w:hAnsiTheme="minorHAnsi" w:cstheme="minorHAnsi"/>
        <w:sz w:val="24"/>
        <w:szCs w:val="24"/>
      </w:rPr>
    </w:pP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Bob Batis</w:t>
    </w:r>
    <w:r w:rsidRPr="006559A5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 President                        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      </w:t>
    </w:r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Duane </w:t>
    </w:r>
    <w:proofErr w:type="spellStart"/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Trefil</w:t>
    </w:r>
    <w:proofErr w:type="spellEnd"/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 </w:t>
    </w:r>
    <w:r w:rsidRPr="006559A5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Vice</w:t>
    </w:r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 President             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>Lisa Minns - Secretary</w:t>
    </w:r>
    <w:r w:rsidRPr="006559A5">
      <w:rPr>
        <w:rFonts w:asciiTheme="minorHAnsi" w:hAnsiTheme="minorHAnsi" w:cstheme="minorHAnsi"/>
        <w:sz w:val="24"/>
        <w:szCs w:val="24"/>
      </w:rPr>
      <w:t xml:space="preserve"> </w:t>
    </w:r>
    <w:r w:rsidRPr="006559A5">
      <w:rPr>
        <w:rFonts w:asciiTheme="minorHAnsi" w:hAnsiTheme="minorHAnsi" w:cstheme="minorHAnsi"/>
        <w:sz w:val="24"/>
        <w:szCs w:val="24"/>
      </w:rPr>
      <w:br/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>Greg Brooks:</w:t>
    </w:r>
    <w:r w:rsidRPr="006559A5">
      <w:rPr>
        <w:rFonts w:asciiTheme="minorHAnsi" w:eastAsia="Arial" w:hAnsiTheme="minorHAnsi" w:cstheme="minorHAnsi"/>
        <w:b/>
        <w:bCs/>
        <w:color w:val="000000"/>
        <w:sz w:val="24"/>
        <w:szCs w:val="24"/>
      </w:rPr>
      <w:t>  Treasurer                       </w:t>
    </w:r>
    <w:r>
      <w:rPr>
        <w:rFonts w:asciiTheme="minorHAnsi" w:eastAsia="Arial" w:hAnsiTheme="minorHAnsi" w:cstheme="minorHAnsi"/>
        <w:b/>
        <w:bCs/>
        <w:color w:val="000000"/>
        <w:sz w:val="24"/>
        <w:szCs w:val="24"/>
      </w:rPr>
      <w:t xml:space="preserve">     Gil Barish :  Director                       </w:t>
    </w:r>
    <w:r w:rsidR="00A21553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 xml:space="preserve">Theron </w:t>
    </w:r>
    <w:proofErr w:type="spellStart"/>
    <w:r w:rsidR="00A21553"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Shinew</w:t>
    </w:r>
    <w:proofErr w:type="spellEnd"/>
    <w:r>
      <w:rPr>
        <w:rFonts w:asciiTheme="minorHAnsi" w:eastAsia="Arial" w:hAnsiTheme="minorHAnsi" w:cstheme="minorHAnsi"/>
        <w:b/>
        <w:bCs/>
        <w:color w:val="000000"/>
        <w:w w:val="98"/>
        <w:sz w:val="24"/>
        <w:szCs w:val="24"/>
      </w:rPr>
      <w:t>:  Director</w:t>
    </w:r>
  </w:p>
  <w:p w14:paraId="54F125A4" w14:textId="77777777" w:rsidR="00D53910" w:rsidRPr="00E66579" w:rsidRDefault="00D53910" w:rsidP="00DD668F">
    <w:pPr>
      <w:pStyle w:val="Footer"/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</w:pP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John (Cory) MacLennan: 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Director   </w:t>
    </w: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         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                Fred Gibbs</w:t>
    </w:r>
    <w:r w:rsidRPr="006559A5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: 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Director      </w:t>
    </w:r>
    <w:r w:rsidR="00A21553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 xml:space="preserve">                 </w:t>
    </w:r>
    <w:r w:rsidR="00A21553"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ab/>
      <w:t xml:space="preserve">  Ed Setterington</w:t>
    </w:r>
    <w:r>
      <w:rPr>
        <w:rFonts w:asciiTheme="minorHAnsi" w:eastAsia="Arial" w:hAnsiTheme="minorHAnsi" w:cstheme="minorHAnsi"/>
        <w:b/>
        <w:bCs/>
        <w:color w:val="000000"/>
        <w:w w:val="96"/>
        <w:sz w:val="24"/>
        <w:szCs w:val="24"/>
      </w:rPr>
      <w:t>: Director</w:t>
    </w:r>
  </w:p>
  <w:p w14:paraId="423DE8C2" w14:textId="77777777" w:rsidR="00D53910" w:rsidRDefault="00D53910" w:rsidP="00DD6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0DB13" w14:textId="77777777" w:rsidR="00190D29" w:rsidRDefault="00190D29" w:rsidP="00D9604A">
      <w:r>
        <w:separator/>
      </w:r>
    </w:p>
  </w:footnote>
  <w:footnote w:type="continuationSeparator" w:id="0">
    <w:p w14:paraId="0594DC35" w14:textId="77777777" w:rsidR="00190D29" w:rsidRDefault="00190D29" w:rsidP="00D9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CDA" w14:textId="77777777" w:rsidR="00D53910" w:rsidRDefault="00D53910">
    <w:pPr>
      <w:pStyle w:val="Header"/>
    </w:pPr>
    <w:r w:rsidRPr="003A2D82">
      <w:rPr>
        <w:noProof/>
      </w:rPr>
      <w:drawing>
        <wp:inline distT="0" distB="0" distL="0" distR="0" wp14:anchorId="7C8FB0F1" wp14:editId="2F83F900">
          <wp:extent cx="5924550" cy="828257"/>
          <wp:effectExtent l="19050" t="0" r="0" b="0"/>
          <wp:docPr id="2" name="Picture 2" descr="A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LMC-log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3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EA4"/>
    <w:multiLevelType w:val="hybridMultilevel"/>
    <w:tmpl w:val="520C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374"/>
    <w:multiLevelType w:val="hybridMultilevel"/>
    <w:tmpl w:val="02E4671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691729"/>
    <w:multiLevelType w:val="hybridMultilevel"/>
    <w:tmpl w:val="5BDA2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F3C5D"/>
    <w:multiLevelType w:val="hybridMultilevel"/>
    <w:tmpl w:val="DFAE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C4F11"/>
    <w:multiLevelType w:val="hybridMultilevel"/>
    <w:tmpl w:val="F72268CA"/>
    <w:lvl w:ilvl="0" w:tplc="1F40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62339"/>
    <w:multiLevelType w:val="hybridMultilevel"/>
    <w:tmpl w:val="EE92D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87FC7"/>
    <w:multiLevelType w:val="hybridMultilevel"/>
    <w:tmpl w:val="74766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C1F31"/>
    <w:multiLevelType w:val="hybridMultilevel"/>
    <w:tmpl w:val="B0C06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E3E38"/>
    <w:multiLevelType w:val="multilevel"/>
    <w:tmpl w:val="702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96C50"/>
    <w:multiLevelType w:val="multilevel"/>
    <w:tmpl w:val="9CBC50A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D67A2F"/>
    <w:multiLevelType w:val="multilevel"/>
    <w:tmpl w:val="7B94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41248"/>
    <w:multiLevelType w:val="hybridMultilevel"/>
    <w:tmpl w:val="1CA43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75073"/>
    <w:multiLevelType w:val="hybridMultilevel"/>
    <w:tmpl w:val="06740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A5D61"/>
    <w:multiLevelType w:val="hybridMultilevel"/>
    <w:tmpl w:val="4E4897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9B05E3"/>
    <w:multiLevelType w:val="hybridMultilevel"/>
    <w:tmpl w:val="932E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932AC"/>
    <w:multiLevelType w:val="hybridMultilevel"/>
    <w:tmpl w:val="3998E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A6FA2"/>
    <w:multiLevelType w:val="hybridMultilevel"/>
    <w:tmpl w:val="1D2EA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40623"/>
    <w:multiLevelType w:val="hybridMultilevel"/>
    <w:tmpl w:val="46C42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B2479"/>
    <w:multiLevelType w:val="hybridMultilevel"/>
    <w:tmpl w:val="33769DAE"/>
    <w:lvl w:ilvl="0" w:tplc="CF7A2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F36AA"/>
    <w:multiLevelType w:val="hybridMultilevel"/>
    <w:tmpl w:val="D0EA4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32"/>
    <w:multiLevelType w:val="hybridMultilevel"/>
    <w:tmpl w:val="4C40C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A61AB"/>
    <w:multiLevelType w:val="hybridMultilevel"/>
    <w:tmpl w:val="15A02446"/>
    <w:lvl w:ilvl="0" w:tplc="A16C4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022355"/>
    <w:multiLevelType w:val="hybridMultilevel"/>
    <w:tmpl w:val="56CE8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B66E3"/>
    <w:multiLevelType w:val="hybridMultilevel"/>
    <w:tmpl w:val="D980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93086">
    <w:abstractNumId w:val="0"/>
  </w:num>
  <w:num w:numId="2" w16cid:durableId="1519847763">
    <w:abstractNumId w:val="16"/>
  </w:num>
  <w:num w:numId="3" w16cid:durableId="1410811955">
    <w:abstractNumId w:val="3"/>
  </w:num>
  <w:num w:numId="4" w16cid:durableId="1898542100">
    <w:abstractNumId w:val="18"/>
  </w:num>
  <w:num w:numId="5" w16cid:durableId="1097362689">
    <w:abstractNumId w:val="21"/>
  </w:num>
  <w:num w:numId="6" w16cid:durableId="1741051848">
    <w:abstractNumId w:val="9"/>
  </w:num>
  <w:num w:numId="7" w16cid:durableId="1459225476">
    <w:abstractNumId w:val="4"/>
  </w:num>
  <w:num w:numId="8" w16cid:durableId="1847211372">
    <w:abstractNumId w:val="6"/>
  </w:num>
  <w:num w:numId="9" w16cid:durableId="435710924">
    <w:abstractNumId w:val="13"/>
  </w:num>
  <w:num w:numId="10" w16cid:durableId="1905019448">
    <w:abstractNumId w:val="1"/>
  </w:num>
  <w:num w:numId="11" w16cid:durableId="47144168">
    <w:abstractNumId w:val="15"/>
  </w:num>
  <w:num w:numId="12" w16cid:durableId="845095468">
    <w:abstractNumId w:val="17"/>
  </w:num>
  <w:num w:numId="13" w16cid:durableId="881526413">
    <w:abstractNumId w:val="10"/>
  </w:num>
  <w:num w:numId="14" w16cid:durableId="1531605463">
    <w:abstractNumId w:val="22"/>
  </w:num>
  <w:num w:numId="15" w16cid:durableId="1377435986">
    <w:abstractNumId w:val="12"/>
  </w:num>
  <w:num w:numId="16" w16cid:durableId="1103307972">
    <w:abstractNumId w:val="5"/>
  </w:num>
  <w:num w:numId="17" w16cid:durableId="1842697794">
    <w:abstractNumId w:val="11"/>
  </w:num>
  <w:num w:numId="18" w16cid:durableId="602809490">
    <w:abstractNumId w:val="14"/>
  </w:num>
  <w:num w:numId="19" w16cid:durableId="282427199">
    <w:abstractNumId w:val="2"/>
  </w:num>
  <w:num w:numId="20" w16cid:durableId="2015067036">
    <w:abstractNumId w:val="19"/>
  </w:num>
  <w:num w:numId="21" w16cid:durableId="738863864">
    <w:abstractNumId w:val="23"/>
  </w:num>
  <w:num w:numId="22" w16cid:durableId="664283792">
    <w:abstractNumId w:val="8"/>
  </w:num>
  <w:num w:numId="23" w16cid:durableId="710497518">
    <w:abstractNumId w:val="7"/>
  </w:num>
  <w:num w:numId="24" w16cid:durableId="3065139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58"/>
    <w:rsid w:val="00000091"/>
    <w:rsid w:val="00001FC8"/>
    <w:rsid w:val="0001149E"/>
    <w:rsid w:val="00022AF7"/>
    <w:rsid w:val="00023961"/>
    <w:rsid w:val="0002583B"/>
    <w:rsid w:val="000357A8"/>
    <w:rsid w:val="00042C3F"/>
    <w:rsid w:val="00051669"/>
    <w:rsid w:val="0006345C"/>
    <w:rsid w:val="000737C7"/>
    <w:rsid w:val="00073C39"/>
    <w:rsid w:val="0007566D"/>
    <w:rsid w:val="000760A0"/>
    <w:rsid w:val="00091E67"/>
    <w:rsid w:val="000A68C8"/>
    <w:rsid w:val="000B3B62"/>
    <w:rsid w:val="000C6303"/>
    <w:rsid w:val="000C7CE0"/>
    <w:rsid w:val="000D6588"/>
    <w:rsid w:val="000E7408"/>
    <w:rsid w:val="000F3107"/>
    <w:rsid w:val="000F41B9"/>
    <w:rsid w:val="000F43D9"/>
    <w:rsid w:val="000F768D"/>
    <w:rsid w:val="00103072"/>
    <w:rsid w:val="00113A4B"/>
    <w:rsid w:val="00116A63"/>
    <w:rsid w:val="001240EA"/>
    <w:rsid w:val="00126915"/>
    <w:rsid w:val="00127D22"/>
    <w:rsid w:val="00133D00"/>
    <w:rsid w:val="00135D09"/>
    <w:rsid w:val="001418A3"/>
    <w:rsid w:val="00143230"/>
    <w:rsid w:val="00156BFE"/>
    <w:rsid w:val="0016066E"/>
    <w:rsid w:val="001737CE"/>
    <w:rsid w:val="0017389D"/>
    <w:rsid w:val="00177E5C"/>
    <w:rsid w:val="00187400"/>
    <w:rsid w:val="00190D29"/>
    <w:rsid w:val="001949A5"/>
    <w:rsid w:val="001A3D14"/>
    <w:rsid w:val="001A4CEA"/>
    <w:rsid w:val="001B07B4"/>
    <w:rsid w:val="001B2CA6"/>
    <w:rsid w:val="001D1EA4"/>
    <w:rsid w:val="001D373D"/>
    <w:rsid w:val="001D6B38"/>
    <w:rsid w:val="001E2634"/>
    <w:rsid w:val="001E5556"/>
    <w:rsid w:val="001F0B4D"/>
    <w:rsid w:val="001F1B49"/>
    <w:rsid w:val="00200848"/>
    <w:rsid w:val="00201D99"/>
    <w:rsid w:val="0020336F"/>
    <w:rsid w:val="002043C0"/>
    <w:rsid w:val="00220D9D"/>
    <w:rsid w:val="002214CD"/>
    <w:rsid w:val="002278B0"/>
    <w:rsid w:val="002410AB"/>
    <w:rsid w:val="00244056"/>
    <w:rsid w:val="0025675D"/>
    <w:rsid w:val="00267B55"/>
    <w:rsid w:val="002724D4"/>
    <w:rsid w:val="00275F35"/>
    <w:rsid w:val="00277015"/>
    <w:rsid w:val="002A1FF7"/>
    <w:rsid w:val="002B0757"/>
    <w:rsid w:val="002C34B0"/>
    <w:rsid w:val="002C707C"/>
    <w:rsid w:val="002D4BF5"/>
    <w:rsid w:val="002E1D83"/>
    <w:rsid w:val="002F4EFD"/>
    <w:rsid w:val="002F51D5"/>
    <w:rsid w:val="00315FC6"/>
    <w:rsid w:val="0032641F"/>
    <w:rsid w:val="00337BB1"/>
    <w:rsid w:val="00340A67"/>
    <w:rsid w:val="00350E1F"/>
    <w:rsid w:val="00361F30"/>
    <w:rsid w:val="00367D6E"/>
    <w:rsid w:val="00371544"/>
    <w:rsid w:val="00374E57"/>
    <w:rsid w:val="003842B5"/>
    <w:rsid w:val="00390E5A"/>
    <w:rsid w:val="003A2761"/>
    <w:rsid w:val="003A2D82"/>
    <w:rsid w:val="003A4FF9"/>
    <w:rsid w:val="003B3724"/>
    <w:rsid w:val="003C007C"/>
    <w:rsid w:val="003D5AA9"/>
    <w:rsid w:val="003E456F"/>
    <w:rsid w:val="004007E6"/>
    <w:rsid w:val="004114B1"/>
    <w:rsid w:val="0041532F"/>
    <w:rsid w:val="00420AA6"/>
    <w:rsid w:val="00422DB7"/>
    <w:rsid w:val="00456BE2"/>
    <w:rsid w:val="00457161"/>
    <w:rsid w:val="004610C2"/>
    <w:rsid w:val="004614E7"/>
    <w:rsid w:val="00461B98"/>
    <w:rsid w:val="004620B1"/>
    <w:rsid w:val="00463D00"/>
    <w:rsid w:val="004712F2"/>
    <w:rsid w:val="004769F5"/>
    <w:rsid w:val="00476D78"/>
    <w:rsid w:val="004A0A75"/>
    <w:rsid w:val="004A44B4"/>
    <w:rsid w:val="004B2F43"/>
    <w:rsid w:val="004B42CD"/>
    <w:rsid w:val="004B628B"/>
    <w:rsid w:val="004C632D"/>
    <w:rsid w:val="004D37F4"/>
    <w:rsid w:val="004D44B7"/>
    <w:rsid w:val="004E357A"/>
    <w:rsid w:val="004E3D8E"/>
    <w:rsid w:val="004E5205"/>
    <w:rsid w:val="004F1561"/>
    <w:rsid w:val="004F4800"/>
    <w:rsid w:val="005007D2"/>
    <w:rsid w:val="005079F4"/>
    <w:rsid w:val="00513B24"/>
    <w:rsid w:val="005204D6"/>
    <w:rsid w:val="00536681"/>
    <w:rsid w:val="00536F66"/>
    <w:rsid w:val="00537224"/>
    <w:rsid w:val="00540687"/>
    <w:rsid w:val="00543EBF"/>
    <w:rsid w:val="00544D45"/>
    <w:rsid w:val="00561815"/>
    <w:rsid w:val="005621B5"/>
    <w:rsid w:val="0056360F"/>
    <w:rsid w:val="0056597F"/>
    <w:rsid w:val="0058400E"/>
    <w:rsid w:val="00591567"/>
    <w:rsid w:val="00595CEB"/>
    <w:rsid w:val="005A629C"/>
    <w:rsid w:val="005A7ABC"/>
    <w:rsid w:val="005B0E41"/>
    <w:rsid w:val="005B3675"/>
    <w:rsid w:val="005C1391"/>
    <w:rsid w:val="005D5E64"/>
    <w:rsid w:val="005E644F"/>
    <w:rsid w:val="006001EA"/>
    <w:rsid w:val="006005CE"/>
    <w:rsid w:val="0060620E"/>
    <w:rsid w:val="0063717F"/>
    <w:rsid w:val="00645229"/>
    <w:rsid w:val="006467FD"/>
    <w:rsid w:val="006637C7"/>
    <w:rsid w:val="00665544"/>
    <w:rsid w:val="0068747F"/>
    <w:rsid w:val="006A71D4"/>
    <w:rsid w:val="006B1C01"/>
    <w:rsid w:val="006B1FAE"/>
    <w:rsid w:val="006B33AD"/>
    <w:rsid w:val="006C3023"/>
    <w:rsid w:val="006C385B"/>
    <w:rsid w:val="006C3B44"/>
    <w:rsid w:val="006C4CAC"/>
    <w:rsid w:val="006D02FE"/>
    <w:rsid w:val="006D0634"/>
    <w:rsid w:val="006D07DE"/>
    <w:rsid w:val="006D380B"/>
    <w:rsid w:val="006E1E7D"/>
    <w:rsid w:val="006E1EC1"/>
    <w:rsid w:val="006E1F9F"/>
    <w:rsid w:val="00702E28"/>
    <w:rsid w:val="00731003"/>
    <w:rsid w:val="007422AA"/>
    <w:rsid w:val="00742A1E"/>
    <w:rsid w:val="00743972"/>
    <w:rsid w:val="00743C61"/>
    <w:rsid w:val="00751834"/>
    <w:rsid w:val="00752B1E"/>
    <w:rsid w:val="00753BC3"/>
    <w:rsid w:val="00753FC3"/>
    <w:rsid w:val="00755F20"/>
    <w:rsid w:val="00757E70"/>
    <w:rsid w:val="007642AD"/>
    <w:rsid w:val="00771158"/>
    <w:rsid w:val="00774C15"/>
    <w:rsid w:val="00784B63"/>
    <w:rsid w:val="00793C1A"/>
    <w:rsid w:val="007942C0"/>
    <w:rsid w:val="0079563D"/>
    <w:rsid w:val="0079799E"/>
    <w:rsid w:val="007A0F95"/>
    <w:rsid w:val="007A2221"/>
    <w:rsid w:val="007B61B8"/>
    <w:rsid w:val="007D23C5"/>
    <w:rsid w:val="007E00F0"/>
    <w:rsid w:val="007E21CD"/>
    <w:rsid w:val="007E2EAB"/>
    <w:rsid w:val="007F0E17"/>
    <w:rsid w:val="00811433"/>
    <w:rsid w:val="00813305"/>
    <w:rsid w:val="00815ABB"/>
    <w:rsid w:val="00823948"/>
    <w:rsid w:val="00832CB0"/>
    <w:rsid w:val="00843897"/>
    <w:rsid w:val="00844E14"/>
    <w:rsid w:val="008545F7"/>
    <w:rsid w:val="00857C25"/>
    <w:rsid w:val="00864876"/>
    <w:rsid w:val="00874C4D"/>
    <w:rsid w:val="008772AF"/>
    <w:rsid w:val="00881358"/>
    <w:rsid w:val="00881594"/>
    <w:rsid w:val="00895DAC"/>
    <w:rsid w:val="0089747E"/>
    <w:rsid w:val="008A0C06"/>
    <w:rsid w:val="008A1B89"/>
    <w:rsid w:val="008A3FAE"/>
    <w:rsid w:val="008A41D4"/>
    <w:rsid w:val="008A7F17"/>
    <w:rsid w:val="008B2A9C"/>
    <w:rsid w:val="008C6050"/>
    <w:rsid w:val="008D37B9"/>
    <w:rsid w:val="008D4FBB"/>
    <w:rsid w:val="008D555C"/>
    <w:rsid w:val="008E1B09"/>
    <w:rsid w:val="008E5DA4"/>
    <w:rsid w:val="008F485B"/>
    <w:rsid w:val="009050F2"/>
    <w:rsid w:val="0091119D"/>
    <w:rsid w:val="009306E7"/>
    <w:rsid w:val="009360C6"/>
    <w:rsid w:val="0094030D"/>
    <w:rsid w:val="00941402"/>
    <w:rsid w:val="00944045"/>
    <w:rsid w:val="009530B3"/>
    <w:rsid w:val="0096440F"/>
    <w:rsid w:val="0097383B"/>
    <w:rsid w:val="00985A6C"/>
    <w:rsid w:val="009866F6"/>
    <w:rsid w:val="009A1681"/>
    <w:rsid w:val="009A3501"/>
    <w:rsid w:val="009A5224"/>
    <w:rsid w:val="009A710B"/>
    <w:rsid w:val="009B07B6"/>
    <w:rsid w:val="009B1B90"/>
    <w:rsid w:val="009B5677"/>
    <w:rsid w:val="009D218F"/>
    <w:rsid w:val="009D5695"/>
    <w:rsid w:val="009E4F03"/>
    <w:rsid w:val="009F3CCA"/>
    <w:rsid w:val="00A02304"/>
    <w:rsid w:val="00A03AE4"/>
    <w:rsid w:val="00A048A3"/>
    <w:rsid w:val="00A075C2"/>
    <w:rsid w:val="00A07B8B"/>
    <w:rsid w:val="00A1379A"/>
    <w:rsid w:val="00A21553"/>
    <w:rsid w:val="00A41224"/>
    <w:rsid w:val="00A44C1D"/>
    <w:rsid w:val="00A46067"/>
    <w:rsid w:val="00A5313C"/>
    <w:rsid w:val="00A706DA"/>
    <w:rsid w:val="00A77AFD"/>
    <w:rsid w:val="00A8196E"/>
    <w:rsid w:val="00A84074"/>
    <w:rsid w:val="00A85CA3"/>
    <w:rsid w:val="00A914B3"/>
    <w:rsid w:val="00A9335E"/>
    <w:rsid w:val="00A9584D"/>
    <w:rsid w:val="00AA022F"/>
    <w:rsid w:val="00AA0E23"/>
    <w:rsid w:val="00AB2D41"/>
    <w:rsid w:val="00AB59B7"/>
    <w:rsid w:val="00AC634C"/>
    <w:rsid w:val="00AD1C24"/>
    <w:rsid w:val="00AE0A31"/>
    <w:rsid w:val="00AE4063"/>
    <w:rsid w:val="00AF41D3"/>
    <w:rsid w:val="00B010E5"/>
    <w:rsid w:val="00B01500"/>
    <w:rsid w:val="00B05E6C"/>
    <w:rsid w:val="00B05F03"/>
    <w:rsid w:val="00B105EA"/>
    <w:rsid w:val="00B14CE8"/>
    <w:rsid w:val="00B17352"/>
    <w:rsid w:val="00B25FD9"/>
    <w:rsid w:val="00B4544E"/>
    <w:rsid w:val="00B50047"/>
    <w:rsid w:val="00B54DB2"/>
    <w:rsid w:val="00B64BFB"/>
    <w:rsid w:val="00B6501D"/>
    <w:rsid w:val="00B723A5"/>
    <w:rsid w:val="00B73E9A"/>
    <w:rsid w:val="00B75A79"/>
    <w:rsid w:val="00B80B2B"/>
    <w:rsid w:val="00B847F7"/>
    <w:rsid w:val="00B922BD"/>
    <w:rsid w:val="00BA1935"/>
    <w:rsid w:val="00BA57ED"/>
    <w:rsid w:val="00BB5570"/>
    <w:rsid w:val="00BC60F5"/>
    <w:rsid w:val="00BD0BD0"/>
    <w:rsid w:val="00BD7445"/>
    <w:rsid w:val="00BE1EBD"/>
    <w:rsid w:val="00C044AE"/>
    <w:rsid w:val="00C061A7"/>
    <w:rsid w:val="00C0780D"/>
    <w:rsid w:val="00C13AF5"/>
    <w:rsid w:val="00C15A6A"/>
    <w:rsid w:val="00C20D0A"/>
    <w:rsid w:val="00C221A0"/>
    <w:rsid w:val="00C336AD"/>
    <w:rsid w:val="00C42E3B"/>
    <w:rsid w:val="00C44B7D"/>
    <w:rsid w:val="00C44E8A"/>
    <w:rsid w:val="00C45B39"/>
    <w:rsid w:val="00C52691"/>
    <w:rsid w:val="00C63FB4"/>
    <w:rsid w:val="00C7320D"/>
    <w:rsid w:val="00C81CB3"/>
    <w:rsid w:val="00C92C73"/>
    <w:rsid w:val="00C948EF"/>
    <w:rsid w:val="00C95A6F"/>
    <w:rsid w:val="00CA1465"/>
    <w:rsid w:val="00CB32AD"/>
    <w:rsid w:val="00CC0840"/>
    <w:rsid w:val="00CC09FA"/>
    <w:rsid w:val="00CC35D7"/>
    <w:rsid w:val="00CC4794"/>
    <w:rsid w:val="00CC5153"/>
    <w:rsid w:val="00CC5AEA"/>
    <w:rsid w:val="00CC7C78"/>
    <w:rsid w:val="00CD17BC"/>
    <w:rsid w:val="00CD52DD"/>
    <w:rsid w:val="00CD52FB"/>
    <w:rsid w:val="00CD6BE6"/>
    <w:rsid w:val="00CD7EBA"/>
    <w:rsid w:val="00CE0CF9"/>
    <w:rsid w:val="00D03F07"/>
    <w:rsid w:val="00D203C8"/>
    <w:rsid w:val="00D2100D"/>
    <w:rsid w:val="00D24308"/>
    <w:rsid w:val="00D24CA1"/>
    <w:rsid w:val="00D318F4"/>
    <w:rsid w:val="00D36D26"/>
    <w:rsid w:val="00D52BE3"/>
    <w:rsid w:val="00D53910"/>
    <w:rsid w:val="00D64AB7"/>
    <w:rsid w:val="00D64D0C"/>
    <w:rsid w:val="00D67641"/>
    <w:rsid w:val="00D83763"/>
    <w:rsid w:val="00D91415"/>
    <w:rsid w:val="00D9604A"/>
    <w:rsid w:val="00D9701C"/>
    <w:rsid w:val="00DA2101"/>
    <w:rsid w:val="00DD1126"/>
    <w:rsid w:val="00DD562E"/>
    <w:rsid w:val="00DD668F"/>
    <w:rsid w:val="00DD6A4C"/>
    <w:rsid w:val="00DE21CC"/>
    <w:rsid w:val="00DF1E12"/>
    <w:rsid w:val="00DF6123"/>
    <w:rsid w:val="00DF6B2C"/>
    <w:rsid w:val="00E01A2C"/>
    <w:rsid w:val="00E10503"/>
    <w:rsid w:val="00E15D27"/>
    <w:rsid w:val="00E22239"/>
    <w:rsid w:val="00E3004F"/>
    <w:rsid w:val="00E36352"/>
    <w:rsid w:val="00E3702F"/>
    <w:rsid w:val="00E46D66"/>
    <w:rsid w:val="00E60D13"/>
    <w:rsid w:val="00E621EA"/>
    <w:rsid w:val="00E66579"/>
    <w:rsid w:val="00E7195D"/>
    <w:rsid w:val="00E82BC2"/>
    <w:rsid w:val="00E912DD"/>
    <w:rsid w:val="00EA34F7"/>
    <w:rsid w:val="00EA548F"/>
    <w:rsid w:val="00EB22DF"/>
    <w:rsid w:val="00EB7B22"/>
    <w:rsid w:val="00EC01E6"/>
    <w:rsid w:val="00EC0CE9"/>
    <w:rsid w:val="00EC6A8D"/>
    <w:rsid w:val="00EF02AA"/>
    <w:rsid w:val="00EF6416"/>
    <w:rsid w:val="00F00947"/>
    <w:rsid w:val="00F04115"/>
    <w:rsid w:val="00F15C68"/>
    <w:rsid w:val="00F23054"/>
    <w:rsid w:val="00F31122"/>
    <w:rsid w:val="00F31C97"/>
    <w:rsid w:val="00F370D6"/>
    <w:rsid w:val="00F400C4"/>
    <w:rsid w:val="00F409BC"/>
    <w:rsid w:val="00F450B8"/>
    <w:rsid w:val="00F45672"/>
    <w:rsid w:val="00F547B4"/>
    <w:rsid w:val="00F54966"/>
    <w:rsid w:val="00F564A5"/>
    <w:rsid w:val="00F7031C"/>
    <w:rsid w:val="00F84884"/>
    <w:rsid w:val="00FA50C7"/>
    <w:rsid w:val="00FB3146"/>
    <w:rsid w:val="00FC1190"/>
    <w:rsid w:val="00FD0C3F"/>
    <w:rsid w:val="00FD2CE1"/>
    <w:rsid w:val="00FD32EE"/>
    <w:rsid w:val="00FD7C96"/>
    <w:rsid w:val="00FE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E9ADD"/>
  <w15:docId w15:val="{93D9A4B9-8821-495D-BEF2-4A334D1C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6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04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6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04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82"/>
    <w:rPr>
      <w:rFonts w:ascii="Tahoma" w:eastAsia="Times New Roman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C44B7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6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Gruden</dc:creator>
  <cp:lastModifiedBy>Lisa Minns</cp:lastModifiedBy>
  <cp:revision>73</cp:revision>
  <cp:lastPrinted>2024-12-11T21:54:00Z</cp:lastPrinted>
  <dcterms:created xsi:type="dcterms:W3CDTF">2025-08-13T22:22:00Z</dcterms:created>
  <dcterms:modified xsi:type="dcterms:W3CDTF">2025-08-24T10:48:00Z</dcterms:modified>
</cp:coreProperties>
</file>